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9A" w:rsidRPr="00EB569A" w:rsidRDefault="00EB569A" w:rsidP="00EB56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>ПРАВИЛА ПОВЕДЕНИЯ И БЕЗОПАСНОСТИ ДЕТЕЙ НА ЛЬДУ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Толщина льда должна быть для одиноких пешеходов не менее 5 см, для групп людей - не менее 7 см. 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3C82C7D1" wp14:editId="00386682">
            <wp:extent cx="6505575" cy="3789497"/>
            <wp:effectExtent l="0" t="0" r="0" b="1905"/>
            <wp:docPr id="1" name="Рисунок 1" descr="https://mensby.com/images/stories/articles/2014/3851/safety-on-ice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sby.com/images/stories/articles/2014/3851/safety-on-ice-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7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69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EB569A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 xml:space="preserve">Детям переходить водоемы весной строго запрещается! Помните, что весенний лед – капкан </w:t>
      </w:r>
      <w:proofErr w:type="gramStart"/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>для</w:t>
      </w:r>
      <w:proofErr w:type="gramEnd"/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 xml:space="preserve"> вступившего на него! </w:t>
      </w: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Особенно недопустимы игры на льду в период вскрытия рек. Прыгать с льдины на льдину, удаляться от берега очень опасно. Во время паводка и ледохода опасно находиться на обрывистом берегу, так как быстрое течение воды подмывает и рушит его.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>Меры безопасности во время весеннего половодья: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1. 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2. </w:t>
      </w: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Переходить реку, пруд, озеро по льду весной опасно!</w:t>
      </w: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3. 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4. 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5. Помните, весенний паводок ответственный период! Больше всего несчастных случаев весной на реке происходит с детьми. Они часто позволяют себе шалости у реки, даже пробуют кататься на льдинах. 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 </w:t>
      </w: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> Помните! Игры на льду в это время, плавание на лодках, плотах во время ледохода и половодья опасны для жизни!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  </w:t>
      </w: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FFCCCC"/>
          <w:lang w:eastAsia="ru-RU"/>
        </w:rPr>
        <w:t>ПРАВИЛА ПОВЕДЕНИЯ:</w:t>
      </w:r>
    </w:p>
    <w:p w:rsidR="00EB569A" w:rsidRPr="00EB569A" w:rsidRDefault="00EB569A" w:rsidP="00EB56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Прежде, чем спуститься на лёд </w:t>
      </w: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</w:p>
    <w:p w:rsidR="00EB569A" w:rsidRPr="00EB569A" w:rsidRDefault="00EB569A" w:rsidP="00EB56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При движении по льду </w:t>
      </w: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проверяйте его прочность подручными средствами (шестом или лыжной палкой). Проверять прочность льда ударами ног опасно!</w:t>
      </w:r>
    </w:p>
    <w:p w:rsidR="00EB569A" w:rsidRPr="00EB569A" w:rsidRDefault="00EB569A" w:rsidP="00EB56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Безопаснее всего </w:t>
      </w: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EB569A" w:rsidRPr="00EB569A" w:rsidRDefault="00EB569A" w:rsidP="00EB56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Если Вы провалились </w:t>
      </w: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AFEEEE"/>
          <w:lang w:eastAsia="ru-RU"/>
        </w:rPr>
        <w:t>Наибольшую опасность весенний паводок представляет для детей!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контроль за</w:t>
      </w:r>
      <w:proofErr w:type="gramEnd"/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местами игр детей.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>РОДИТЕЛИ И ПЕДАГОГИ!</w:t>
      </w: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 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Не допускайте детей к  водоёму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B569A" w:rsidRPr="00EB569A" w:rsidRDefault="00EB569A" w:rsidP="00EB56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  </w:t>
      </w: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FFFF00"/>
          <w:lang w:eastAsia="ru-RU"/>
        </w:rPr>
        <w:t>Не подвергайте свою жизнь опасности!</w:t>
      </w:r>
    </w:p>
    <w:p w:rsidR="00EB569A" w:rsidRPr="00EB569A" w:rsidRDefault="00EB569A" w:rsidP="00EB56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B718A" w:rsidRDefault="00FB718A"/>
    <w:sectPr w:rsidR="00FB718A" w:rsidSect="00EB569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6DD7"/>
    <w:multiLevelType w:val="multilevel"/>
    <w:tmpl w:val="500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7"/>
    <w:rsid w:val="0003261C"/>
    <w:rsid w:val="00E70527"/>
    <w:rsid w:val="00EB569A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3445</Characters>
  <Application>Microsoft Office Word</Application>
  <DocSecurity>0</DocSecurity>
  <Lines>28</Lines>
  <Paragraphs>8</Paragraphs>
  <ScaleCrop>false</ScaleCrop>
  <Company>Romeo1994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2019-03-11T09:54:00Z</dcterms:created>
  <dcterms:modified xsi:type="dcterms:W3CDTF">2019-04-16T05:32:00Z</dcterms:modified>
</cp:coreProperties>
</file>