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46" w:rsidRDefault="00C12CF2" w:rsidP="004C1646">
      <w:pPr>
        <w:spacing w:after="0"/>
        <w:rPr>
          <w:b/>
          <w:color w:val="FF0000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EEF7EE" wp14:editId="7DAA2E23">
                <wp:simplePos x="0" y="0"/>
                <wp:positionH relativeFrom="page">
                  <wp:posOffset>561975</wp:posOffset>
                </wp:positionH>
                <wp:positionV relativeFrom="page">
                  <wp:posOffset>161925</wp:posOffset>
                </wp:positionV>
                <wp:extent cx="9658350" cy="184150"/>
                <wp:effectExtent l="0" t="0" r="0" b="6350"/>
                <wp:wrapNone/>
                <wp:docPr id="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184150"/>
                          <a:chOff x="18434304" y="20116800"/>
                          <a:chExt cx="2130552" cy="82296"/>
                        </a:xfrm>
                      </wpg:grpSpPr>
                      <wps:wsp>
                        <wps:cNvPr id="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4.25pt;margin-top:12.75pt;width:760.5pt;height:14.5pt;z-index:25166131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Rc1AMAAGcRAAAOAAAAZHJzL2Uyb0RvYy54bWzsWEtv4zYQvhfofyB4d/R+IsoiduygQNpd&#10;NFv0TEuURFQSVZKOki3633dIyo6d9LHYBXb3YB0EjjQeznwz83GsyzePfYceqJCMDwX2LlyM6FDy&#10;ig1NgX97v1mkGElFhop0fKAFfqISv7n68YfLacypz1veVVQgMDLIfBoL3Co15o4jy5b2RF7wkQ7w&#10;suaiJwpE0TiVIBNY7zvHd93YmbioRsFLKiU8vbEv8ZWxX9e0VG/rWlKFugKDb8rchblv9d25uiR5&#10;I8jYsnJ2g3yGFz1hA2x6MHVDFEE7wV6Z6lkpuOS1uih57/C6ZiU1MUA0nvsimlvBd6OJpcmnZjzA&#10;BNC+wOmzzZa/PLwTiFUFDjAaSA8pMrsiPzbgTGOTg86tGO/Hd8JGCMs7Xv4hATvn5XstN1YZbaef&#10;eQUGyU5xA85jLXptAsJGjyYHT4cc0EeFSniYxVEaRJCqEt55aejB2iSpbCGT+mfwMAgDN8QINAA1&#10;L07dg856NuN7gRtFvjWT+n4WaysOya0Pxu/ZT10rUHzyGV/5Zfjet2SkJm1SYzfjC/5afH+FoiRD&#10;01HA2NNe6e1Bbw+wtOiiga9a0KPXQvCppaQCtzwwMj82u7x/GgFgYwVCOjKjBQkZ+98k/Aea+5Qk&#10;ngta/wYlyUch1S3lPdKLAguIz6SbPNxJZVHfq+jsS96xasO6zgii2a46gR4INOhms1rZVEKiTtS6&#10;QSsPXP/MWrRPqGlxuw3JwWFYak3tumm/vzLPD92lny02cZoswk0YLbLETReuly2z2A2z8Gbzt3bX&#10;C/OWVRUd7thA91TghZ9WCjMp2SY2ZIAmU+Cka4AXZ3I4CUkeR+6aay7RE7WeKSDIjvUFhjKHy3aD&#10;rof1UAEWJFeEdXbtnEZhCh6gOEXkehO5SRikiySJgkUYrN3FMt2sFtcrL46T9XK1XHuniKwNyvLL&#10;QTGO7FOmBb6D6O7bakIV07UTRJkPNV4xoGg/sfEii2GpBEaCq9+Zak3ta3y1jRMgV+aagTxYt0A8&#10;b3yE0xzbM1RQevs6Mi2lu8j26JZXT9BR4INJLZx6sGi5+IDRBCdIgeWfOyIoRt1PA/RqEEdJDEfO&#10;sSCOhe2xQIYSTBVYYWSXK2WPqd0oWNPCTp6JduDXQKc1M42lu9x6Bf5rAVjsK9FZ9E905n97Osu8&#10;MAxTmDpeHQ6aE/QJ8xXpLMvOdHZK5Gc6O9PZ90hnQNSvp7PgO6CzNArjBObYb09nMVxZNh+tJzPK&#10;eTo7T2fn6UzPop8wnZm/nvBv3kyc85cH/bngWDbT3PP3kauPAAAA//8DAFBLAwQUAAYACAAAACEA&#10;nlMuROAAAAAJAQAADwAAAGRycy9kb3ducmV2LnhtbEyPQUvDQBCF74L/YRnBm92kmpLGTEop6qkI&#10;toL0ts1Ok9Dsbshuk/TfOz3paWZ4jzffy1eTacVAvW+cRYhnEQiypdONrRC+9+9PKQgflNWqdZYQ&#10;ruRhVdzf5SrTbrRfNOxCJTjE+kwh1CF0mZS+rMkoP3MdWdZOrjcq8NlXUvdq5HDTynkULaRRjeUP&#10;tepoU1N53l0MwseoxvVz/DZsz6fN9bBPPn+2MSE+PkzrVxCBpvBnhhs+o0PBTEd3sdqLFiFNE3Yi&#10;zBOeN30RLXk7IiQvCcgil/8bFL8AAAD//wMAUEsBAi0AFAAGAAgAAAAhALaDOJL+AAAA4QEAABMA&#10;AAAAAAAAAAAAAAAAAAAAAFtDb250ZW50X1R5cGVzXS54bWxQSwECLQAUAAYACAAAACEAOP0h/9YA&#10;AACUAQAACwAAAAAAAAAAAAAAAAAvAQAAX3JlbHMvLnJlbHNQSwECLQAUAAYACAAAACEAx5n0XNQD&#10;AABnEQAADgAAAAAAAAAAAAAAAAAuAgAAZHJzL2Uyb0RvYy54bWxQSwECLQAUAAYACAAAACEAnlMu&#10;ROAAAAAJAQAADwAAAAAAAAAAAAAAAAAuBgAAZHJzL2Rvd25yZXYueG1sUEsFBgAAAAAEAAQA8wAA&#10;ADs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PMIA&#10;AADaAAAADwAAAGRycy9kb3ducmV2LnhtbESPQWsCMRSE74X+h/CE3mpWEVvWzYoVlKKnbkvx+Ni8&#10;ZpduXpYk6vrvjSB4HGbmG6ZYDrYTJ/KhdaxgMs5AENdOt2wU/HxvXt9BhIissXNMCi4UYFk+PxWY&#10;a3fmLzpV0YgE4ZCjgibGPpcy1A1ZDGPXEyfvz3mLMUlvpPZ4TnDbyWmWzaXFltNCgz2tG6r/q6NV&#10;4Lrd9uNtmFRm93sIM5ybY703Sr2MhtUCRKQhPsL39qdWMIPb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k8wgAAANo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C12CF2" w:rsidRPr="00F17AA8" w:rsidRDefault="00C12CF2" w:rsidP="007C35B3">
      <w:pPr>
        <w:jc w:val="center"/>
        <w:rPr>
          <w:sz w:val="20"/>
          <w:lang w:val="ru-RU"/>
        </w:rPr>
      </w:pPr>
      <w:r w:rsidRPr="00F17AA8">
        <w:rPr>
          <w:b/>
          <w:color w:val="FF0000"/>
          <w:sz w:val="28"/>
          <w:szCs w:val="24"/>
          <w:lang w:val="ru-RU"/>
        </w:rPr>
        <w:t>Уголовная ответственность.</w:t>
      </w:r>
    </w:p>
    <w:p w:rsidR="00C12CF2" w:rsidRPr="00D21163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21163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Статья 20. 20.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Распитие </w:t>
      </w:r>
      <w:proofErr w:type="gramStart"/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алкогольной</w:t>
      </w:r>
      <w:proofErr w:type="gramEnd"/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и спиртосодержащей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продукции либо наркотических средств или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психотропных веществ  общественных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  <w:proofErr w:type="gramStart"/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местах</w:t>
      </w:r>
      <w:proofErr w:type="gramEnd"/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.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12CF2" w:rsidRPr="00D21163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21163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Статья 20. 21.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Появление   в общественных местах в состоянии опьянения.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C12CF2" w:rsidRPr="00D21163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21163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Статья 20.22.</w:t>
      </w:r>
    </w:p>
    <w:p w:rsidR="00C12CF2" w:rsidRPr="00F17AA8" w:rsidRDefault="00C12CF2" w:rsidP="007C35B3">
      <w:pPr>
        <w:pStyle w:val="23"/>
        <w:spacing w:line="300" w:lineRule="auto"/>
        <w:contextualSpacing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Распитие и появление, а также употребление наркотических, психотропных веществ несоверше</w:t>
      </w:r>
      <w:r w:rsidR="00DD6DFD"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ннолетними в возрасте до 16 лет в</w:t>
      </w: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лечет наложение административного штрафа</w:t>
      </w:r>
      <w:r w:rsidR="00DD6DFD"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на родителей или их законных представителей  в размере от 3 до 5 минимальных </w:t>
      </w:r>
      <w:proofErr w:type="gramStart"/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размеров оплаты труда</w:t>
      </w:r>
      <w:proofErr w:type="gramEnd"/>
      <w:r w:rsidRPr="00F17AA8">
        <w:rPr>
          <w:rFonts w:ascii="Times New Roman" w:hAnsi="Times New Roman" w:cs="Times New Roman"/>
          <w:i w:val="0"/>
          <w:sz w:val="28"/>
          <w:szCs w:val="24"/>
          <w:lang w:val="ru-RU"/>
        </w:rPr>
        <w:t>.</w:t>
      </w:r>
    </w:p>
    <w:p w:rsidR="00F17AA8" w:rsidRDefault="00F17AA8" w:rsidP="00F17AA8">
      <w:pPr>
        <w:spacing w:after="0" w:line="240" w:lineRule="auto"/>
        <w:rPr>
          <w:sz w:val="22"/>
          <w:szCs w:val="20"/>
          <w:lang w:val="ru-RU"/>
        </w:rPr>
      </w:pPr>
    </w:p>
    <w:p w:rsidR="007C35B3" w:rsidRDefault="007C35B3" w:rsidP="007C35B3">
      <w:pPr>
        <w:spacing w:after="0" w:line="240" w:lineRule="auto"/>
        <w:jc w:val="center"/>
        <w:rPr>
          <w:rFonts w:eastAsia="Calibri"/>
          <w:b/>
          <w:color w:val="FF0000"/>
          <w:kern w:val="0"/>
          <w:sz w:val="24"/>
          <w:szCs w:val="24"/>
          <w:lang w:val="ru-RU"/>
        </w:rPr>
      </w:pPr>
    </w:p>
    <w:p w:rsidR="007C35B3" w:rsidRDefault="007C35B3" w:rsidP="007C35B3">
      <w:pPr>
        <w:spacing w:after="0" w:line="240" w:lineRule="auto"/>
        <w:jc w:val="center"/>
        <w:rPr>
          <w:rFonts w:eastAsia="Calibri"/>
          <w:b/>
          <w:color w:val="FF0000"/>
          <w:kern w:val="0"/>
          <w:sz w:val="24"/>
          <w:szCs w:val="24"/>
          <w:lang w:val="ru-RU"/>
        </w:rPr>
      </w:pPr>
    </w:p>
    <w:p w:rsidR="007C35B3" w:rsidRDefault="008663CC" w:rsidP="007C35B3">
      <w:pPr>
        <w:spacing w:after="0" w:line="240" w:lineRule="auto"/>
        <w:jc w:val="center"/>
        <w:rPr>
          <w:rFonts w:eastAsia="Calibri"/>
          <w:b/>
          <w:color w:val="FF0000"/>
          <w:kern w:val="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A7C6BCC" wp14:editId="524035F8">
            <wp:extent cx="2781300" cy="4314825"/>
            <wp:effectExtent l="0" t="0" r="0" b="9525"/>
            <wp:docPr id="13" name="Рисунок 6" descr="C:\Users\Ирина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4318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63CC" w:rsidRDefault="008663CC" w:rsidP="007C35B3">
      <w:pPr>
        <w:spacing w:after="0" w:line="240" w:lineRule="auto"/>
        <w:jc w:val="center"/>
        <w:rPr>
          <w:rFonts w:eastAsia="Calibri"/>
          <w:b/>
          <w:color w:val="FF0000"/>
          <w:kern w:val="0"/>
          <w:sz w:val="28"/>
          <w:szCs w:val="24"/>
          <w:lang w:val="ru-RU"/>
        </w:rPr>
      </w:pPr>
    </w:p>
    <w:p w:rsidR="008663CC" w:rsidRDefault="008663CC" w:rsidP="007C35B3">
      <w:pPr>
        <w:spacing w:after="0" w:line="240" w:lineRule="auto"/>
        <w:jc w:val="center"/>
        <w:rPr>
          <w:rFonts w:eastAsia="Calibri"/>
          <w:b/>
          <w:color w:val="FF0000"/>
          <w:kern w:val="0"/>
          <w:sz w:val="28"/>
          <w:szCs w:val="24"/>
          <w:lang w:val="ru-RU"/>
        </w:rPr>
      </w:pPr>
    </w:p>
    <w:p w:rsidR="00C12CF2" w:rsidRDefault="00C12CF2" w:rsidP="007C35B3">
      <w:pPr>
        <w:pStyle w:val="af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63CC" w:rsidRPr="00D21163" w:rsidRDefault="008663CC" w:rsidP="007C35B3">
      <w:pPr>
        <w:pStyle w:val="Textbody"/>
        <w:spacing w:after="0"/>
        <w:jc w:val="center"/>
        <w:rPr>
          <w:rFonts w:ascii="Monotype Corsiva" w:hAnsi="Monotype Corsiva"/>
          <w:b/>
          <w:color w:val="FF0000"/>
          <w:sz w:val="44"/>
          <w:szCs w:val="28"/>
        </w:rPr>
      </w:pPr>
      <w:r w:rsidRPr="00D21163">
        <w:rPr>
          <w:rFonts w:ascii="Monotype Corsiva" w:hAnsi="Monotype Corsiva"/>
          <w:b/>
          <w:color w:val="FF0000"/>
          <w:sz w:val="44"/>
          <w:szCs w:val="28"/>
        </w:rPr>
        <w:t>Будущее — за трезвыми людьми!</w:t>
      </w:r>
    </w:p>
    <w:p w:rsidR="008663CC" w:rsidRDefault="008663CC" w:rsidP="007C35B3">
      <w:pPr>
        <w:pStyle w:val="msoaddress"/>
        <w:widowControl w:val="0"/>
        <w:jc w:val="center"/>
        <w:rPr>
          <w:rFonts w:ascii="Times New Roman" w:hAnsi="Times New Roman"/>
          <w:sz w:val="20"/>
          <w:szCs w:val="22"/>
        </w:rPr>
      </w:pPr>
    </w:p>
    <w:p w:rsidR="008663CC" w:rsidRDefault="008663CC" w:rsidP="007C35B3">
      <w:pPr>
        <w:pStyle w:val="msoaddress"/>
        <w:widowControl w:val="0"/>
        <w:jc w:val="center"/>
        <w:rPr>
          <w:rFonts w:ascii="Times New Roman" w:hAnsi="Times New Roman"/>
          <w:sz w:val="20"/>
          <w:szCs w:val="22"/>
        </w:rPr>
      </w:pPr>
    </w:p>
    <w:p w:rsidR="008663CC" w:rsidRDefault="008663CC" w:rsidP="007C35B3">
      <w:pPr>
        <w:pStyle w:val="msoaddress"/>
        <w:widowControl w:val="0"/>
        <w:jc w:val="center"/>
        <w:rPr>
          <w:rFonts w:ascii="Times New Roman" w:hAnsi="Times New Roman"/>
          <w:sz w:val="20"/>
          <w:szCs w:val="22"/>
        </w:rPr>
      </w:pPr>
    </w:p>
    <w:p w:rsidR="008663CC" w:rsidRDefault="008663CC" w:rsidP="007C35B3">
      <w:pPr>
        <w:pStyle w:val="msoaddress"/>
        <w:widowControl w:val="0"/>
        <w:jc w:val="center"/>
        <w:rPr>
          <w:rFonts w:ascii="Times New Roman" w:hAnsi="Times New Roman"/>
          <w:sz w:val="20"/>
          <w:szCs w:val="22"/>
        </w:rPr>
      </w:pPr>
    </w:p>
    <w:p w:rsidR="008663CC" w:rsidRDefault="008663CC" w:rsidP="007C35B3">
      <w:pPr>
        <w:pStyle w:val="msoaddress"/>
        <w:widowControl w:val="0"/>
        <w:jc w:val="center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Подготовка материала: ведущий методист</w:t>
      </w:r>
    </w:p>
    <w:p w:rsidR="008663CC" w:rsidRPr="003F7695" w:rsidRDefault="008663CC" w:rsidP="007C35B3">
      <w:pPr>
        <w:pStyle w:val="msoaddress"/>
        <w:widowControl w:val="0"/>
        <w:jc w:val="center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Г.Х. Ибрагимова 8 (3463) 222858</w:t>
      </w:r>
    </w:p>
    <w:p w:rsidR="008663CC" w:rsidRDefault="008663CC" w:rsidP="007C35B3">
      <w:pPr>
        <w:pStyle w:val="af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12CF2" w:rsidRPr="002D210D" w:rsidRDefault="00C12CF2" w:rsidP="007C35B3">
      <w:pPr>
        <w:pStyle w:val="af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10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МБУК «Центр национальных культур»</w:t>
      </w:r>
    </w:p>
    <w:p w:rsidR="00C12CF2" w:rsidRPr="002D210D" w:rsidRDefault="00C12CF2" w:rsidP="007C35B3">
      <w:pPr>
        <w:jc w:val="center"/>
        <w:rPr>
          <w:noProof/>
          <w:lang w:val="ru-RU" w:eastAsia="ru-RU"/>
        </w:rPr>
      </w:pPr>
    </w:p>
    <w:p w:rsidR="00F8048B" w:rsidRDefault="00F8048B" w:rsidP="00343860">
      <w:pPr>
        <w:rPr>
          <w:rFonts w:ascii="Monotype Corsiva" w:hAnsi="Monotype Corsiva"/>
          <w:b/>
          <w:i/>
          <w:noProof/>
          <w:sz w:val="44"/>
          <w:szCs w:val="44"/>
          <w:lang w:val="ru-RU" w:eastAsia="ru-RU"/>
        </w:rPr>
      </w:pPr>
    </w:p>
    <w:p w:rsidR="00BD52EB" w:rsidRDefault="004C1646" w:rsidP="007C35B3">
      <w:pPr>
        <w:jc w:val="center"/>
        <w:rPr>
          <w:rFonts w:ascii="Monotype Corsiva" w:hAnsi="Monotype Corsiva"/>
          <w:b/>
          <w:i/>
          <w:noProof/>
          <w:sz w:val="44"/>
          <w:szCs w:val="44"/>
          <w:lang w:val="ru-RU" w:eastAsia="ru-RU"/>
        </w:rPr>
      </w:pPr>
      <w:r w:rsidRPr="004C1646">
        <w:rPr>
          <w:rFonts w:ascii="Monotype Corsiva" w:hAnsi="Monotype Corsiva"/>
          <w:b/>
          <w:i/>
          <w:noProof/>
          <w:sz w:val="44"/>
          <w:szCs w:val="44"/>
          <w:lang w:val="ru-RU" w:eastAsia="ru-RU"/>
        </w:rPr>
        <w:t>Памятка для подростков</w:t>
      </w:r>
    </w:p>
    <w:p w:rsidR="00D21163" w:rsidRPr="004C1646" w:rsidRDefault="00D21163" w:rsidP="007C35B3">
      <w:pPr>
        <w:jc w:val="center"/>
        <w:rPr>
          <w:rFonts w:ascii="Monotype Corsiva" w:hAnsi="Monotype Corsiva"/>
          <w:b/>
          <w:i/>
          <w:noProof/>
          <w:sz w:val="44"/>
          <w:szCs w:val="44"/>
          <w:lang w:val="ru-RU" w:eastAsia="ru-RU"/>
        </w:rPr>
      </w:pPr>
    </w:p>
    <w:p w:rsidR="00C12CF2" w:rsidRPr="004C1646" w:rsidRDefault="00BD52EB" w:rsidP="007C35B3">
      <w:pPr>
        <w:jc w:val="center"/>
        <w:rPr>
          <w:rFonts w:ascii="Monotype Corsiva" w:hAnsi="Monotype Corsiva" w:cs="Arial"/>
          <w:b/>
          <w:bCs/>
          <w:i/>
          <w:color w:val="666699"/>
          <w:sz w:val="44"/>
          <w:szCs w:val="4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D0CA821" wp14:editId="699AF013">
            <wp:extent cx="2783840" cy="1946513"/>
            <wp:effectExtent l="0" t="0" r="0" b="0"/>
            <wp:docPr id="11" name="Рисунок 11" descr="http://bekovo.pnzreg.ru/upload/iblock/2e2/2e2303cf2a119598e01b61bc4e54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kovo.pnzreg.ru/upload/iblock/2e2/2e2303cf2a119598e01b61bc4e540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12CF2" w:rsidRDefault="00C12CF2" w:rsidP="007C35B3">
      <w:pPr>
        <w:jc w:val="center"/>
        <w:rPr>
          <w:noProof/>
          <w:lang w:val="ru-RU" w:eastAsia="ru-RU"/>
        </w:rPr>
      </w:pPr>
    </w:p>
    <w:p w:rsidR="00C12CF2" w:rsidRDefault="00C12CF2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Default="00F8048B" w:rsidP="007C35B3">
      <w:pPr>
        <w:jc w:val="center"/>
        <w:rPr>
          <w:noProof/>
          <w:lang w:val="ru-RU" w:eastAsia="ru-RU"/>
        </w:rPr>
      </w:pPr>
    </w:p>
    <w:p w:rsidR="00F8048B" w:rsidRPr="00D21163" w:rsidRDefault="00F8048B" w:rsidP="007C35B3">
      <w:pPr>
        <w:jc w:val="center"/>
        <w:rPr>
          <w:noProof/>
          <w:sz w:val="24"/>
          <w:lang w:val="ru-RU" w:eastAsia="ru-RU"/>
        </w:rPr>
      </w:pPr>
      <w:r w:rsidRPr="00D21163">
        <w:rPr>
          <w:noProof/>
          <w:sz w:val="24"/>
          <w:lang w:val="ru-RU" w:eastAsia="ru-RU"/>
        </w:rPr>
        <w:t>Нефтеюганск – 2019</w:t>
      </w:r>
    </w:p>
    <w:p w:rsidR="00D21163" w:rsidRDefault="00C12CF2" w:rsidP="00343860">
      <w:pPr>
        <w:spacing w:after="0"/>
        <w:jc w:val="center"/>
        <w:rPr>
          <w:color w:val="0000CC"/>
          <w:sz w:val="28"/>
          <w:szCs w:val="28"/>
          <w:lang w:val="ru-RU"/>
        </w:rPr>
      </w:pPr>
      <w:r>
        <w:rPr>
          <w:rFonts w:ascii="Arial" w:hAnsi="Arial"/>
          <w:noProof/>
          <w:color w:val="0000CC"/>
          <w:sz w:val="26"/>
          <w:szCs w:val="26"/>
          <w:lang w:val="ru-RU" w:eastAsia="ru-RU"/>
        </w:rPr>
        <w:lastRenderedPageBreak/>
        <w:drawing>
          <wp:inline distT="0" distB="0" distL="0" distR="0" wp14:anchorId="7AD8BBE3" wp14:editId="67ACF11E">
            <wp:extent cx="2783840" cy="2087880"/>
            <wp:effectExtent l="0" t="0" r="0" b="7620"/>
            <wp:docPr id="8" name="Рисунок 9" descr="C:\Users\Ирина\Desktop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1163" w:rsidRDefault="00D21163" w:rsidP="00343860">
      <w:pPr>
        <w:spacing w:after="0"/>
        <w:jc w:val="center"/>
        <w:rPr>
          <w:color w:val="0000CC"/>
          <w:sz w:val="28"/>
          <w:szCs w:val="28"/>
          <w:lang w:val="ru-RU"/>
        </w:rPr>
      </w:pPr>
    </w:p>
    <w:p w:rsidR="00C12CF2" w:rsidRPr="00D21163" w:rsidRDefault="00C12CF2" w:rsidP="00343860">
      <w:pPr>
        <w:spacing w:after="0"/>
        <w:jc w:val="center"/>
        <w:rPr>
          <w:noProof/>
          <w:lang w:val="ru-RU" w:eastAsia="ru-RU"/>
        </w:rPr>
      </w:pPr>
      <w:r w:rsidRPr="00D21163">
        <w:rPr>
          <w:color w:val="0000CC"/>
          <w:sz w:val="28"/>
          <w:szCs w:val="28"/>
          <w:lang w:val="ru-RU"/>
        </w:rPr>
        <w:t>Трезвый, свободный от влияния любых наркотических ядов человеческий организм имеет непревзойдённые возможности самовосстановления,</w:t>
      </w:r>
    </w:p>
    <w:p w:rsidR="00C12CF2" w:rsidRPr="00D21163" w:rsidRDefault="00C12CF2" w:rsidP="00343860">
      <w:pPr>
        <w:pStyle w:val="Textbody"/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21163">
        <w:rPr>
          <w:rFonts w:ascii="Times New Roman" w:hAnsi="Times New Roman" w:cs="Times New Roman"/>
          <w:color w:val="0000CC"/>
          <w:sz w:val="28"/>
          <w:szCs w:val="28"/>
        </w:rPr>
        <w:t>саморегуляции</w:t>
      </w:r>
      <w:proofErr w:type="spellEnd"/>
      <w:r w:rsidRPr="00D21163">
        <w:rPr>
          <w:rFonts w:ascii="Times New Roman" w:hAnsi="Times New Roman" w:cs="Times New Roman"/>
          <w:color w:val="0000CC"/>
          <w:sz w:val="28"/>
          <w:szCs w:val="28"/>
        </w:rPr>
        <w:t xml:space="preserve"> и самозащиты, у него достаточно сил противостоять неблагоприятным экологическим факторам.</w:t>
      </w:r>
    </w:p>
    <w:p w:rsidR="00C12CF2" w:rsidRPr="00D21163" w:rsidRDefault="00C12CF2" w:rsidP="00343860">
      <w:pPr>
        <w:pStyle w:val="Textbody"/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D21163">
        <w:rPr>
          <w:rFonts w:ascii="Times New Roman" w:hAnsi="Times New Roman" w:cs="Times New Roman"/>
          <w:color w:val="0000CC"/>
          <w:sz w:val="28"/>
          <w:szCs w:val="28"/>
        </w:rPr>
        <w:t>Трезвость обеспечивает организму возможность надолго сохранить свою естественную молодость и силу.</w:t>
      </w:r>
    </w:p>
    <w:p w:rsidR="00C12CF2" w:rsidRPr="00D21163" w:rsidRDefault="00C12CF2" w:rsidP="00343860">
      <w:pPr>
        <w:pStyle w:val="Textbody"/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D21163">
        <w:rPr>
          <w:rFonts w:ascii="Times New Roman" w:hAnsi="Times New Roman" w:cs="Times New Roman"/>
          <w:color w:val="0000CC"/>
          <w:sz w:val="28"/>
          <w:szCs w:val="28"/>
        </w:rPr>
        <w:t>Возрождение всенародной сознательной трезвости, изменит к лучшему жизнь человека, семьи, общества, страны и резко повысит благосостояние населения.</w:t>
      </w:r>
    </w:p>
    <w:p w:rsidR="00C12CF2" w:rsidRPr="00D21163" w:rsidRDefault="008663CC" w:rsidP="00C12CF2">
      <w:pPr>
        <w:rPr>
          <w:color w:val="auto"/>
          <w:kern w:val="0"/>
          <w:sz w:val="28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AFD43" wp14:editId="6AC2ECB9">
                <wp:simplePos x="0" y="0"/>
                <wp:positionH relativeFrom="page">
                  <wp:posOffset>552450</wp:posOffset>
                </wp:positionH>
                <wp:positionV relativeFrom="page">
                  <wp:posOffset>7057399</wp:posOffset>
                </wp:positionV>
                <wp:extent cx="9658350" cy="184150"/>
                <wp:effectExtent l="0" t="0" r="0" b="6350"/>
                <wp:wrapNone/>
                <wp:docPr id="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184150"/>
                          <a:chOff x="18434304" y="20116800"/>
                          <a:chExt cx="2130552" cy="82300"/>
                        </a:xfrm>
                      </wpg:grpSpPr>
                      <wps:wsp>
                        <wps:cNvPr id="2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4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3.5pt;margin-top:555.7pt;width:760.5pt;height:14.5pt;z-index:251663360;mso-position-horizontal-relative:page;mso-position-vertical-relative:page" coordorigin="184343,201168" coordsize="213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3a4AMAAGcRAAAOAAAAZHJzL2Uyb0RvYy54bWzsWEtv4zYQvhfofyB0d/R+Is4iduygQNpd&#10;bLbomZYoiahEqiQdJS363zsk5YfSRbvYBYI9WAeBI42HM9/MfBzr+t1z36EnIiTlbOn4V56DCCt5&#10;RVmzdH79tF1kDpIKswp3nJGl80Kk8+7mxx+ux6EgAW95VxGBwAiTxTgsnVapoXBdWbakx/KKD4TB&#10;y5qLHisQReNWAo9gve/cwPMSd+SiGgQviZTw9M6+dG6M/bompXpf15Io1C0d8E2ZuzD3nb67N9e4&#10;aAQeWlpObuCv8KLHlMGmR1N3WGG0F/RfpnpaCi55ra5K3ru8rmlJTAwQje+9iuZe8P1gYmmKsRmO&#10;MAG0r3D6arPlL08fBKIV5M5BDPeQIrMrChIDzjg0Bejci+Fx+CBshLB84OXvErBzX7/XcmOV0W78&#10;mVdgEO8VN+A816LXJiBs9Gxy8HLMAXlWqISHeRJnYQypKuGdn0U+rE2SyhYyqX8GD8Mo9CIHgQag&#10;5ieZd9TZTGYCP/TiOLBmsiC0Gi4urA/G78lPXStQfPKEr/w2fB9bPBCTNqmxm/AFXyy+H6EoMWs6&#10;Ahj7Oja9PegdAJYWXcT4ugU9cisEH1uCK3BLJ2l6bHb59DIAwMYKhHRmRgsSMva/SfgPNA8pSX0P&#10;tA5QBnminT5CiYtBSHVPeI/0YukIiM+kGz89SGVVDyo6+5J3tNrSrjOCaHbrTqAnDA263a7Xx0TN&#10;1DqmlRnXP7MW7RNiWtxugwtwGJZaU7tu2u+v3A8ibxXki22SpYtoG8WLPPWyhefnqzzxojy62/6t&#10;3fWjoqVVRdgDZeRABX70ZaUwkZJtYkMGaDQFjrsGeHEih1lI8jxyz1wTrjO1niogyI72SwfKHC7b&#10;DboeNqwCLHChMO3s2p1HYbIEUMwRud3GXhqF2SJN43ARhRtvscq268Xt2k+SdLNarzb+HJGNQVl+&#10;OyjGkUPKtMD3EN1jW42oorp2wjgPoMYrChQdpDZeZDEslXCQ4Oo3qlpT+xpfbWMG5NpcE5BH6xaI&#10;08ZnOE2xnaCCwj7UkWkp3UW2R3e8eoGOAh9MauHUg0XLxZ8OGuEEWTryjz0WxEHdTwx6NUziNIEj&#10;51wQ58LuXMCsBFNLRznILtfKHlP7QdCmhZ18Ey3jt0CnNTWNpbvcegX+awFY7I3oLP0cnQUa+BkP&#10;QXrels5yP4qiDKaO0+EQ2ZbRnKBPmDekszy/0Nmc7y90dqGz75HO8s/RWfgd0FkWR0kKs+OJzqYJ&#10;4M3pLIErz6ejdTajXKazy3R2mc70LPoF05n56wn/5s3EOX150J8LzmUzzZ2+j9z8AwAA//8DAFBL&#10;AwQUAAYACAAAACEATclVoOAAAAANAQAADwAAAGRycy9kb3ducmV2LnhtbEyPQUvDQBCF74L/YRnB&#10;m91EYw0xm1KKeiqCrSDeptlpEprdDdltkv57Jyc7t3nzePO9fDWZVgzU+8ZZBfEiAkG2dLqxlYLv&#10;/ftDCsIHtBpbZ0nBhTysitubHDPtRvtFwy5UgkOsz1BBHUKXSenLmgz6hevI8u3oeoOB176SuseR&#10;w00rH6NoKQ02lj/U2NGmpvK0OxsFHyOO66f4bdiejpvL7/7582cbk1L3d9P6FUSgKfybYcZndCiY&#10;6eDOVnvRKkhfuEpgnScBMTuWUcraYdaSKAFZ5PK6RfEHAAD//wMAUEsBAi0AFAAGAAgAAAAhALaD&#10;OJL+AAAA4QEAABMAAAAAAAAAAAAAAAAAAAAAAFtDb250ZW50X1R5cGVzXS54bWxQSwECLQAUAAYA&#10;CAAAACEAOP0h/9YAAACUAQAACwAAAAAAAAAAAAAAAAAvAQAAX3JlbHMvLnJlbHNQSwECLQAUAAYA&#10;CAAAACEAXxIN2uADAABnEQAADgAAAAAAAAAAAAAAAAAuAgAAZHJzL2Uyb0RvYy54bWxQSwECLQAU&#10;AAYACAAAACEATclVoOAAAAANAQAADwAAAAAAAAAAAAAAAAA6BgAAZHJzL2Rvd25yZXYueG1sUEsF&#10;BgAAAAAEAAQA8wAAAEc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997C98" w:rsidRDefault="00997C98" w:rsidP="008663CC">
      <w:pPr>
        <w:spacing w:after="0" w:line="240" w:lineRule="auto"/>
        <w:jc w:val="center"/>
        <w:rPr>
          <w:rFonts w:eastAsia="Calibri"/>
          <w:b/>
          <w:color w:val="FF0000"/>
          <w:kern w:val="0"/>
          <w:sz w:val="28"/>
          <w:szCs w:val="24"/>
          <w:lang w:val="ru-RU"/>
        </w:rPr>
      </w:pPr>
    </w:p>
    <w:p w:rsidR="00997C98" w:rsidRDefault="00997C98" w:rsidP="008663CC">
      <w:pPr>
        <w:spacing w:after="0" w:line="240" w:lineRule="auto"/>
        <w:jc w:val="center"/>
        <w:rPr>
          <w:rFonts w:eastAsia="Calibri"/>
          <w:b/>
          <w:color w:val="FF0000"/>
          <w:kern w:val="0"/>
          <w:sz w:val="28"/>
          <w:szCs w:val="24"/>
          <w:lang w:val="ru-RU"/>
        </w:rPr>
      </w:pPr>
    </w:p>
    <w:p w:rsidR="008663CC" w:rsidRPr="00F17AA8" w:rsidRDefault="008663CC" w:rsidP="008663CC">
      <w:pPr>
        <w:spacing w:after="0" w:line="240" w:lineRule="auto"/>
        <w:jc w:val="center"/>
        <w:rPr>
          <w:rFonts w:eastAsia="Calibri"/>
          <w:b/>
          <w:color w:val="FF0000"/>
          <w:kern w:val="0"/>
          <w:sz w:val="28"/>
          <w:szCs w:val="24"/>
          <w:lang w:val="ru-RU"/>
        </w:rPr>
      </w:pPr>
      <w:r w:rsidRPr="00F17AA8">
        <w:rPr>
          <w:rFonts w:eastAsia="Calibri"/>
          <w:b/>
          <w:color w:val="FF0000"/>
          <w:kern w:val="0"/>
          <w:sz w:val="28"/>
          <w:szCs w:val="24"/>
          <w:lang w:val="ru-RU"/>
        </w:rPr>
        <w:lastRenderedPageBreak/>
        <w:t>Ты уже настолько взрослый…</w:t>
      </w:r>
    </w:p>
    <w:p w:rsidR="008663CC" w:rsidRPr="00F17AA8" w:rsidRDefault="008663CC" w:rsidP="008663CC">
      <w:pPr>
        <w:spacing w:after="0" w:line="240" w:lineRule="auto"/>
        <w:rPr>
          <w:rFonts w:eastAsia="Calibri"/>
          <w:color w:val="auto"/>
          <w:kern w:val="0"/>
          <w:sz w:val="28"/>
          <w:szCs w:val="24"/>
          <w:lang w:val="ru-RU"/>
        </w:rPr>
      </w:pPr>
      <w:r w:rsidRPr="00F17AA8">
        <w:rPr>
          <w:rFonts w:eastAsia="Calibri"/>
          <w:color w:val="auto"/>
          <w:kern w:val="0"/>
          <w:sz w:val="28"/>
          <w:szCs w:val="24"/>
          <w:lang w:val="ru-RU"/>
        </w:rPr>
        <w:t xml:space="preserve">чтобы уметь выбирать друзей. В твоем окружении не должно быть людей, не представляющих себе удовольствие без рюмки спиртного. Не говоря уже о том, что сам ты должен избегать употребления спиртного. Надо найти в себе мужество противостоять тем, кто пытается склонить тебя к употреблению спиртного. </w:t>
      </w:r>
    </w:p>
    <w:p w:rsidR="008663CC" w:rsidRPr="00F17AA8" w:rsidRDefault="008663CC" w:rsidP="008663CC">
      <w:pPr>
        <w:spacing w:after="0" w:line="240" w:lineRule="auto"/>
        <w:rPr>
          <w:rFonts w:eastAsia="Calibri"/>
          <w:color w:val="auto"/>
          <w:kern w:val="0"/>
          <w:sz w:val="28"/>
          <w:szCs w:val="24"/>
          <w:lang w:val="ru-RU"/>
        </w:rPr>
      </w:pPr>
      <w:r w:rsidRPr="00F17AA8">
        <w:rPr>
          <w:rFonts w:eastAsia="Calibri"/>
          <w:color w:val="auto"/>
          <w:kern w:val="0"/>
          <w:sz w:val="28"/>
          <w:szCs w:val="24"/>
          <w:lang w:val="ru-RU"/>
        </w:rPr>
        <w:t xml:space="preserve">      Вокруг каждого злоупотребляющим алкоголем, должна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</w:r>
    </w:p>
    <w:p w:rsidR="00BD52EB" w:rsidRDefault="00BD52EB" w:rsidP="00C12CF2">
      <w:pPr>
        <w:rPr>
          <w:sz w:val="24"/>
          <w:szCs w:val="24"/>
          <w:lang w:val="ru-RU" w:bidi="en-US"/>
        </w:rPr>
      </w:pPr>
    </w:p>
    <w:p w:rsidR="008663CC" w:rsidRPr="00F8048B" w:rsidRDefault="008663CC" w:rsidP="00C12CF2">
      <w:pPr>
        <w:rPr>
          <w:sz w:val="24"/>
          <w:szCs w:val="24"/>
          <w:lang w:val="ru-RU" w:bidi="en-US"/>
        </w:rPr>
      </w:pPr>
      <w:r w:rsidRPr="00D21163">
        <w:rPr>
          <w:color w:val="auto"/>
          <w:kern w:val="0"/>
          <w:sz w:val="28"/>
          <w:szCs w:val="24"/>
          <w:lang w:val="ru-RU" w:eastAsia="ru-RU"/>
        </w:rPr>
        <w:t xml:space="preserve">Алкоголь является </w:t>
      </w:r>
      <w:proofErr w:type="spellStart"/>
      <w:r w:rsidRPr="00D21163">
        <w:rPr>
          <w:color w:val="auto"/>
          <w:kern w:val="0"/>
          <w:sz w:val="28"/>
          <w:szCs w:val="24"/>
          <w:lang w:val="ru-RU" w:eastAsia="ru-RU"/>
        </w:rPr>
        <w:t>психоактивным</w:t>
      </w:r>
      <w:proofErr w:type="spellEnd"/>
      <w:r w:rsidRPr="00D21163">
        <w:rPr>
          <w:color w:val="auto"/>
          <w:kern w:val="0"/>
          <w:sz w:val="28"/>
          <w:szCs w:val="24"/>
          <w:lang w:val="ru-RU" w:eastAsia="ru-RU"/>
        </w:rPr>
        <w:t xml:space="preserve"> веществом, содержащимся в напитках, таких как пиво, вино, слабоалкогольные напитки и крепкие напитки. Подобно другим </w:t>
      </w:r>
      <w:proofErr w:type="spellStart"/>
      <w:r w:rsidRPr="00D21163">
        <w:rPr>
          <w:color w:val="auto"/>
          <w:kern w:val="0"/>
          <w:sz w:val="28"/>
          <w:szCs w:val="24"/>
          <w:lang w:val="ru-RU" w:eastAsia="ru-RU"/>
        </w:rPr>
        <w:t>психоактивным</w:t>
      </w:r>
      <w:proofErr w:type="spellEnd"/>
      <w:r w:rsidRPr="00D21163">
        <w:rPr>
          <w:color w:val="auto"/>
          <w:kern w:val="0"/>
          <w:sz w:val="28"/>
          <w:szCs w:val="24"/>
          <w:lang w:val="ru-RU" w:eastAsia="ru-RU"/>
        </w:rPr>
        <w:t xml:space="preserve"> веществам алкоголь замедляет работу коры головного мозга и нервной системы в целом.</w:t>
      </w:r>
    </w:p>
    <w:p w:rsidR="00F8048B" w:rsidRPr="00D21163" w:rsidRDefault="00F8048B" w:rsidP="00D21163">
      <w:pPr>
        <w:spacing w:after="0" w:line="300" w:lineRule="auto"/>
        <w:rPr>
          <w:rFonts w:eastAsia="Calibri"/>
          <w:b/>
          <w:bCs/>
          <w:color w:val="FF0000"/>
          <w:kern w:val="0"/>
          <w:sz w:val="28"/>
          <w:szCs w:val="24"/>
          <w:lang w:val="ru-RU"/>
        </w:rPr>
      </w:pPr>
    </w:p>
    <w:p w:rsidR="008663CC" w:rsidRDefault="008663CC" w:rsidP="008663CC">
      <w:pPr>
        <w:spacing w:after="0" w:line="300" w:lineRule="auto"/>
        <w:rPr>
          <w:rFonts w:eastAsia="Calibri"/>
          <w:b/>
          <w:bCs/>
          <w:color w:val="FF0000"/>
          <w:kern w:val="0"/>
          <w:sz w:val="28"/>
          <w:szCs w:val="24"/>
          <w:lang w:val="ru-RU"/>
        </w:rPr>
      </w:pPr>
    </w:p>
    <w:p w:rsidR="00997C98" w:rsidRDefault="00997C98" w:rsidP="00343860">
      <w:pPr>
        <w:spacing w:after="0" w:line="300" w:lineRule="auto"/>
        <w:jc w:val="center"/>
        <w:rPr>
          <w:rFonts w:eastAsia="Calibri"/>
          <w:b/>
          <w:bCs/>
          <w:color w:val="FF0000"/>
          <w:kern w:val="0"/>
          <w:sz w:val="28"/>
          <w:szCs w:val="24"/>
          <w:lang w:val="ru-RU"/>
        </w:rPr>
      </w:pPr>
    </w:p>
    <w:p w:rsidR="00997C98" w:rsidRDefault="00997C98" w:rsidP="00343860">
      <w:pPr>
        <w:spacing w:after="0" w:line="300" w:lineRule="auto"/>
        <w:jc w:val="center"/>
        <w:rPr>
          <w:rFonts w:eastAsia="Calibri"/>
          <w:b/>
          <w:bCs/>
          <w:color w:val="FF0000"/>
          <w:kern w:val="0"/>
          <w:sz w:val="28"/>
          <w:szCs w:val="24"/>
          <w:lang w:val="ru-RU"/>
        </w:rPr>
      </w:pPr>
    </w:p>
    <w:p w:rsidR="00343860" w:rsidRPr="00D21163" w:rsidRDefault="00343860" w:rsidP="00343860">
      <w:pPr>
        <w:spacing w:after="0" w:line="300" w:lineRule="auto"/>
        <w:jc w:val="center"/>
        <w:rPr>
          <w:rFonts w:eastAsia="Calibri"/>
          <w:b/>
          <w:bCs/>
          <w:color w:val="FF0000"/>
          <w:kern w:val="0"/>
          <w:sz w:val="28"/>
          <w:szCs w:val="24"/>
          <w:lang w:val="ru-RU"/>
        </w:rPr>
      </w:pPr>
      <w:r w:rsidRPr="00D21163">
        <w:rPr>
          <w:rFonts w:eastAsia="Calibri"/>
          <w:b/>
          <w:bCs/>
          <w:color w:val="FF0000"/>
          <w:kern w:val="0"/>
          <w:sz w:val="28"/>
          <w:szCs w:val="24"/>
          <w:lang w:val="ru-RU"/>
        </w:rPr>
        <w:lastRenderedPageBreak/>
        <w:t>Как сказать «Нет!»</w:t>
      </w:r>
    </w:p>
    <w:p w:rsidR="00343860" w:rsidRPr="00D21163" w:rsidRDefault="00343860" w:rsidP="00D21163">
      <w:pPr>
        <w:spacing w:after="0" w:line="276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>1.Не шепчите и не бубните, говорите с нормальной громкостью.</w:t>
      </w:r>
    </w:p>
    <w:p w:rsidR="00343860" w:rsidRPr="00D21163" w:rsidRDefault="00343860" w:rsidP="00D21163">
      <w:pPr>
        <w:spacing w:after="0" w:line="276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>2.Не смотрите в сторону, когда говорите с человеком, не смотрите в пол. Глядите ему прямо в глаза.</w:t>
      </w: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ab/>
      </w:r>
    </w:p>
    <w:p w:rsidR="00F8048B" w:rsidRPr="00D21163" w:rsidRDefault="00343860" w:rsidP="00D21163">
      <w:pPr>
        <w:spacing w:after="0" w:line="276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>3.Не улыбайтесь, если хотите, чтобы ваши слова серьезно воспри</w:t>
      </w:r>
      <w:r w:rsidR="00F8048B" w:rsidRPr="00D21163">
        <w:rPr>
          <w:rFonts w:eastAsia="Calibri"/>
          <w:color w:val="auto"/>
          <w:kern w:val="0"/>
          <w:sz w:val="28"/>
          <w:szCs w:val="28"/>
          <w:lang w:val="ru-RU"/>
        </w:rPr>
        <w:t xml:space="preserve">няли. </w:t>
      </w:r>
      <w:r w:rsidR="00F8048B" w:rsidRPr="00D21163">
        <w:rPr>
          <w:rFonts w:eastAsia="Calibri"/>
          <w:color w:val="auto"/>
          <w:kern w:val="0"/>
          <w:sz w:val="28"/>
          <w:szCs w:val="28"/>
          <w:lang w:val="ru-RU"/>
        </w:rPr>
        <w:tab/>
      </w:r>
    </w:p>
    <w:p w:rsidR="00343860" w:rsidRPr="00D21163" w:rsidRDefault="00343860" w:rsidP="00D21163">
      <w:pPr>
        <w:spacing w:after="0" w:line="276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 xml:space="preserve"> 4. Когда смотрите на человека мысленно нарисуйте треугольник «</w:t>
      </w:r>
      <w:proofErr w:type="gramStart"/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>глаза-лоб</w:t>
      </w:r>
      <w:proofErr w:type="gramEnd"/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 xml:space="preserve">» и не опускайте свои глаза ниже, сделайте шаг назад или отклонитесь назад корпусом.    </w:t>
      </w:r>
    </w:p>
    <w:p w:rsidR="00343860" w:rsidRPr="00D21163" w:rsidRDefault="00343860" w:rsidP="00D21163">
      <w:pPr>
        <w:spacing w:after="0" w:line="276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 xml:space="preserve">5.Держите правильную дистанцию. Стойте подальше, если вы не хотите соглашаться. Если необходимо сделайте шаг назад или отклонитесь назад корпусом </w:t>
      </w: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ab/>
      </w:r>
    </w:p>
    <w:p w:rsidR="00343860" w:rsidRPr="00D21163" w:rsidRDefault="00343860" w:rsidP="00D21163">
      <w:pPr>
        <w:spacing w:after="0" w:line="276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 xml:space="preserve">6. Восстановите дыхание - сделайте глубокий вдох, пока </w:t>
      </w:r>
      <w:proofErr w:type="gramStart"/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>считаете до четырёх задержите</w:t>
      </w:r>
      <w:proofErr w:type="gramEnd"/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 xml:space="preserve"> дыхание и сосчитайте до четырёх, выдыхайте, пока считаете до четырёх. Повторите 3-5 раз.</w:t>
      </w:r>
    </w:p>
    <w:p w:rsidR="00343860" w:rsidRPr="00D21163" w:rsidRDefault="00343860" w:rsidP="00D21163">
      <w:pPr>
        <w:spacing w:after="0" w:line="276" w:lineRule="auto"/>
        <w:rPr>
          <w:rFonts w:eastAsia="Calibri"/>
          <w:color w:val="auto"/>
          <w:kern w:val="0"/>
          <w:sz w:val="28"/>
          <w:szCs w:val="28"/>
          <w:lang w:val="ru-RU"/>
        </w:rPr>
      </w:pPr>
      <w:r w:rsidRPr="00D21163">
        <w:rPr>
          <w:rFonts w:eastAsia="Calibri"/>
          <w:color w:val="auto"/>
          <w:kern w:val="0"/>
          <w:sz w:val="28"/>
          <w:szCs w:val="28"/>
          <w:lang w:val="ru-RU"/>
        </w:rPr>
        <w:t> </w:t>
      </w:r>
    </w:p>
    <w:p w:rsidR="00343860" w:rsidRPr="00D21163" w:rsidRDefault="00343860" w:rsidP="00D21163">
      <w:pPr>
        <w:spacing w:line="276" w:lineRule="auto"/>
        <w:rPr>
          <w:sz w:val="28"/>
          <w:szCs w:val="28"/>
          <w:lang w:val="ru-RU" w:bidi="en-US"/>
        </w:rPr>
      </w:pPr>
    </w:p>
    <w:p w:rsidR="00C12CF2" w:rsidRPr="00D21163" w:rsidRDefault="00C12CF2" w:rsidP="00D21163">
      <w:pPr>
        <w:spacing w:line="276" w:lineRule="auto"/>
        <w:rPr>
          <w:sz w:val="28"/>
          <w:szCs w:val="28"/>
          <w:lang w:val="ru-RU" w:bidi="en-US"/>
        </w:rPr>
      </w:pPr>
    </w:p>
    <w:p w:rsidR="00C12CF2" w:rsidRPr="00D21163" w:rsidRDefault="00C12CF2" w:rsidP="00D21163">
      <w:pPr>
        <w:spacing w:line="276" w:lineRule="auto"/>
        <w:rPr>
          <w:sz w:val="28"/>
          <w:szCs w:val="28"/>
          <w:lang w:val="ru-RU" w:bidi="en-US"/>
        </w:rPr>
      </w:pPr>
    </w:p>
    <w:p w:rsidR="00C12CF2" w:rsidRPr="00D21163" w:rsidRDefault="00C12CF2" w:rsidP="00D21163">
      <w:pPr>
        <w:spacing w:line="276" w:lineRule="auto"/>
        <w:rPr>
          <w:sz w:val="28"/>
          <w:szCs w:val="28"/>
          <w:lang w:val="ru-RU" w:bidi="en-US"/>
        </w:rPr>
      </w:pPr>
    </w:p>
    <w:p w:rsidR="00C12CF2" w:rsidRDefault="00C12CF2" w:rsidP="00C12CF2">
      <w:pPr>
        <w:rPr>
          <w:lang w:val="ru-RU" w:bidi="en-US"/>
        </w:rPr>
      </w:pPr>
    </w:p>
    <w:p w:rsidR="00C12CF2" w:rsidRDefault="00C12CF2" w:rsidP="00C12CF2">
      <w:pPr>
        <w:rPr>
          <w:lang w:val="ru-RU" w:bidi="en-US"/>
        </w:rPr>
      </w:pPr>
    </w:p>
    <w:p w:rsidR="00C12CF2" w:rsidRDefault="00C12CF2" w:rsidP="00C12CF2">
      <w:pPr>
        <w:rPr>
          <w:lang w:val="ru-RU" w:bidi="en-US"/>
        </w:rPr>
      </w:pPr>
    </w:p>
    <w:p w:rsidR="00C12CF2" w:rsidRPr="00C12CF2" w:rsidRDefault="00C12CF2" w:rsidP="00C12CF2">
      <w:pPr>
        <w:rPr>
          <w:lang w:val="ru-RU" w:bidi="en-US"/>
        </w:rPr>
      </w:pPr>
    </w:p>
    <w:p w:rsidR="00C12CF2" w:rsidRPr="00CC3C6C" w:rsidRDefault="00C12CF2" w:rsidP="00C12CF2">
      <w:pPr>
        <w:spacing w:after="0" w:line="240" w:lineRule="auto"/>
        <w:rPr>
          <w:rFonts w:eastAsia="Calibri"/>
          <w:color w:val="auto"/>
          <w:kern w:val="0"/>
          <w:sz w:val="22"/>
          <w:szCs w:val="22"/>
          <w:lang w:val="ru-RU"/>
        </w:rPr>
      </w:pPr>
    </w:p>
    <w:p w:rsidR="00392678" w:rsidRDefault="00392678"/>
    <w:sectPr w:rsidR="00392678" w:rsidSect="00997C98">
      <w:pgSz w:w="16838" w:h="11906" w:orient="landscape"/>
      <w:pgMar w:top="567" w:right="395" w:bottom="568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4898"/>
    <w:multiLevelType w:val="multilevel"/>
    <w:tmpl w:val="88128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04E7C"/>
    <w:multiLevelType w:val="multilevel"/>
    <w:tmpl w:val="68B42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C"/>
    <w:rsid w:val="002D210D"/>
    <w:rsid w:val="00343860"/>
    <w:rsid w:val="00392678"/>
    <w:rsid w:val="003E729C"/>
    <w:rsid w:val="004C1646"/>
    <w:rsid w:val="007C35B3"/>
    <w:rsid w:val="008663CC"/>
    <w:rsid w:val="00997C98"/>
    <w:rsid w:val="00BD52EB"/>
    <w:rsid w:val="00C12CF2"/>
    <w:rsid w:val="00D21163"/>
    <w:rsid w:val="00DD6DFD"/>
    <w:rsid w:val="00DE6800"/>
    <w:rsid w:val="00F17AA8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8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8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8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8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6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6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6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6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68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800"/>
    <w:pPr>
      <w:spacing w:line="240" w:lineRule="auto"/>
    </w:pPr>
    <w:rPr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E6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6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6800"/>
    <w:rPr>
      <w:b/>
      <w:bCs/>
    </w:rPr>
  </w:style>
  <w:style w:type="character" w:styleId="a9">
    <w:name w:val="Emphasis"/>
    <w:basedOn w:val="a0"/>
    <w:uiPriority w:val="20"/>
    <w:qFormat/>
    <w:rsid w:val="00DE6800"/>
    <w:rPr>
      <w:i/>
      <w:iCs/>
    </w:rPr>
  </w:style>
  <w:style w:type="paragraph" w:styleId="aa">
    <w:name w:val="No Spacing"/>
    <w:uiPriority w:val="1"/>
    <w:qFormat/>
    <w:rsid w:val="00DE68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6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8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680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6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680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680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680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680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680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68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800"/>
    <w:pPr>
      <w:outlineLvl w:val="9"/>
    </w:pPr>
  </w:style>
  <w:style w:type="paragraph" w:styleId="23">
    <w:name w:val="Body Text 2"/>
    <w:basedOn w:val="a"/>
    <w:link w:val="24"/>
    <w:rsid w:val="00C12CF2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12CF2"/>
    <w:rPr>
      <w:rFonts w:ascii="Arial" w:eastAsia="Times New Roman" w:hAnsi="Arial" w:cs="Arial"/>
      <w:i/>
      <w:kern w:val="28"/>
      <w:sz w:val="20"/>
      <w:szCs w:val="20"/>
      <w:lang w:val="en-US"/>
    </w:rPr>
  </w:style>
  <w:style w:type="paragraph" w:customStyle="1" w:styleId="af4">
    <w:name w:val="Название организации"/>
    <w:next w:val="a"/>
    <w:rsid w:val="00C12CF2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C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2CF2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customStyle="1" w:styleId="Textbody">
    <w:name w:val="Text body"/>
    <w:basedOn w:val="a"/>
    <w:rsid w:val="00C12CF2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SimSun" w:hAnsi="Calibri" w:cs="F"/>
      <w:color w:val="auto"/>
      <w:kern w:val="3"/>
      <w:sz w:val="22"/>
      <w:szCs w:val="22"/>
      <w:lang w:val="ru-RU"/>
    </w:rPr>
  </w:style>
  <w:style w:type="paragraph" w:customStyle="1" w:styleId="msoaddress">
    <w:name w:val="msoaddress"/>
    <w:rsid w:val="008663CC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8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8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8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8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6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6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6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6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68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800"/>
    <w:pPr>
      <w:spacing w:line="240" w:lineRule="auto"/>
    </w:pPr>
    <w:rPr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E6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6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6800"/>
    <w:rPr>
      <w:b/>
      <w:bCs/>
    </w:rPr>
  </w:style>
  <w:style w:type="character" w:styleId="a9">
    <w:name w:val="Emphasis"/>
    <w:basedOn w:val="a0"/>
    <w:uiPriority w:val="20"/>
    <w:qFormat/>
    <w:rsid w:val="00DE6800"/>
    <w:rPr>
      <w:i/>
      <w:iCs/>
    </w:rPr>
  </w:style>
  <w:style w:type="paragraph" w:styleId="aa">
    <w:name w:val="No Spacing"/>
    <w:uiPriority w:val="1"/>
    <w:qFormat/>
    <w:rsid w:val="00DE68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6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8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680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6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680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680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680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680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680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68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800"/>
    <w:pPr>
      <w:outlineLvl w:val="9"/>
    </w:pPr>
  </w:style>
  <w:style w:type="paragraph" w:styleId="23">
    <w:name w:val="Body Text 2"/>
    <w:basedOn w:val="a"/>
    <w:link w:val="24"/>
    <w:rsid w:val="00C12CF2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12CF2"/>
    <w:rPr>
      <w:rFonts w:ascii="Arial" w:eastAsia="Times New Roman" w:hAnsi="Arial" w:cs="Arial"/>
      <w:i/>
      <w:kern w:val="28"/>
      <w:sz w:val="20"/>
      <w:szCs w:val="20"/>
      <w:lang w:val="en-US"/>
    </w:rPr>
  </w:style>
  <w:style w:type="paragraph" w:customStyle="1" w:styleId="af4">
    <w:name w:val="Название организации"/>
    <w:next w:val="a"/>
    <w:rsid w:val="00C12CF2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C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2CF2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customStyle="1" w:styleId="Textbody">
    <w:name w:val="Text body"/>
    <w:basedOn w:val="a"/>
    <w:rsid w:val="00C12CF2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SimSun" w:hAnsi="Calibri" w:cs="F"/>
      <w:color w:val="auto"/>
      <w:kern w:val="3"/>
      <w:sz w:val="22"/>
      <w:szCs w:val="22"/>
      <w:lang w:val="ru-RU"/>
    </w:rPr>
  </w:style>
  <w:style w:type="paragraph" w:customStyle="1" w:styleId="msoaddress">
    <w:name w:val="msoaddress"/>
    <w:rsid w:val="008663CC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cp:lastPrinted>2019-09-11T04:18:00Z</cp:lastPrinted>
  <dcterms:created xsi:type="dcterms:W3CDTF">2019-09-10T08:30:00Z</dcterms:created>
  <dcterms:modified xsi:type="dcterms:W3CDTF">2019-09-11T05:25:00Z</dcterms:modified>
</cp:coreProperties>
</file>