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DA" w:rsidRDefault="000679DA" w:rsidP="000679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77E3">
        <w:rPr>
          <w:rFonts w:ascii="Times New Roman" w:hAnsi="Times New Roman" w:cs="Times New Roman"/>
          <w:b/>
          <w:sz w:val="28"/>
          <w:szCs w:val="28"/>
        </w:rPr>
        <w:t>Профилактика вовлечения подростков в деятельность запрещённых религиозных объединений, экстремистских движений и террористических организаций</w:t>
      </w:r>
    </w:p>
    <w:p w:rsidR="007677E3" w:rsidRPr="007677E3" w:rsidRDefault="007677E3" w:rsidP="000679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В последние годы все более актуальной становится проблема участия молодежи в экстремистской деятельности. Основной «группой риска» для антиобщественной пропаганды является молодежь</w:t>
      </w:r>
      <w:r w:rsidR="007677E3">
        <w:rPr>
          <w:rFonts w:ascii="Times New Roman" w:hAnsi="Times New Roman" w:cs="Times New Roman"/>
          <w:sz w:val="28"/>
          <w:szCs w:val="28"/>
        </w:rPr>
        <w:t>,</w:t>
      </w:r>
      <w:r w:rsidRPr="007677E3">
        <w:rPr>
          <w:rFonts w:ascii="Times New Roman" w:hAnsi="Times New Roman" w:cs="Times New Roman"/>
          <w:sz w:val="28"/>
          <w:szCs w:val="28"/>
        </w:rPr>
        <w:t xml:space="preserve"> как наиболее чуткая социальная прослойка. Причем молодежь подросткового возр</w:t>
      </w:r>
      <w:r w:rsidR="007677E3">
        <w:rPr>
          <w:rFonts w:ascii="Times New Roman" w:hAnsi="Times New Roman" w:cs="Times New Roman"/>
          <w:sz w:val="28"/>
          <w:szCs w:val="28"/>
        </w:rPr>
        <w:t>аста, начиная примерно с 14 лет.</w:t>
      </w:r>
      <w:r w:rsidRPr="007677E3">
        <w:rPr>
          <w:rFonts w:ascii="Times New Roman" w:hAnsi="Times New Roman" w:cs="Times New Roman"/>
          <w:sz w:val="28"/>
          <w:szCs w:val="28"/>
        </w:rPr>
        <w:t xml:space="preserve"> </w:t>
      </w:r>
      <w:r w:rsidR="007677E3">
        <w:rPr>
          <w:rFonts w:ascii="Times New Roman" w:hAnsi="Times New Roman" w:cs="Times New Roman"/>
          <w:sz w:val="28"/>
          <w:szCs w:val="28"/>
        </w:rPr>
        <w:t>В</w:t>
      </w:r>
      <w:r w:rsidRPr="007677E3">
        <w:rPr>
          <w:rFonts w:ascii="Times New Roman" w:hAnsi="Times New Roman" w:cs="Times New Roman"/>
          <w:sz w:val="28"/>
          <w:szCs w:val="28"/>
        </w:rPr>
        <w:t xml:space="preserve"> эту пору начинается становление человека как самостоятельной личности.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Главную причину вовлечения молодежи в деятельность экстремистов работники правоохранительных органов видят в безработице и Интернете. Как правило, первое знакомство подростка с «новыми» взглядами происходит на улице либо на сайте конкретной экстремистской организации в Сети. Вербовать новичков по Интернету особенно легко. К сожалению, далеко не всегда удается уберечь молодых людей от опасного контента, и зачастую они попадают на сайты далеко не самого лицеприятного содержания. Террористы, экстремисты, тоталитарные секты — все это воздействует на их психику и систему ценностей, навязывая специфические взгляды и суждения.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Важно помнить, что попадание подростка под отрицательное влияние легче предупредить, чем впоследствии бороться с этой проблемой. Несколько простых правил помогут существенно снизить риск попадания вашего ребенка в запрещённые религиозные организации, экстремистские движения и террористические организации: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0679DA" w:rsidRPr="007677E3">
        <w:rPr>
          <w:rFonts w:ascii="Times New Roman" w:hAnsi="Times New Roman" w:cs="Times New Roman"/>
          <w:sz w:val="28"/>
          <w:szCs w:val="28"/>
        </w:rPr>
        <w:t xml:space="preserve">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отношения, вопросы религии. Подростку трудно разобраться в хитросплетениях </w:t>
      </w:r>
      <w:r w:rsidR="003046C4" w:rsidRPr="007677E3">
        <w:rPr>
          <w:rFonts w:ascii="Times New Roman" w:hAnsi="Times New Roman" w:cs="Times New Roman"/>
          <w:sz w:val="28"/>
          <w:szCs w:val="28"/>
        </w:rPr>
        <w:t>мирового социума,</w:t>
      </w:r>
      <w:r w:rsidR="000679DA" w:rsidRPr="007677E3">
        <w:rPr>
          <w:rFonts w:ascii="Times New Roman" w:hAnsi="Times New Roman" w:cs="Times New Roman"/>
          <w:sz w:val="28"/>
          <w:szCs w:val="28"/>
        </w:rPr>
        <w:t xml:space="preserve"> и пропагандисты зачастую пользуются этим, трактуя определенные события в пользу своей идеологии.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679DA" w:rsidRPr="007677E3">
        <w:rPr>
          <w:rFonts w:ascii="Times New Roman" w:hAnsi="Times New Roman" w:cs="Times New Roman"/>
          <w:sz w:val="28"/>
          <w:szCs w:val="28"/>
        </w:rPr>
        <w:t>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0679DA" w:rsidRPr="007677E3">
        <w:rPr>
          <w:rFonts w:ascii="Times New Roman" w:hAnsi="Times New Roman" w:cs="Times New Roman"/>
          <w:sz w:val="28"/>
          <w:szCs w:val="28"/>
        </w:rPr>
        <w:t>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антиобщественных элементов.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679DA" w:rsidRPr="007677E3">
        <w:rPr>
          <w:rFonts w:ascii="Times New Roman" w:hAnsi="Times New Roman" w:cs="Times New Roman"/>
          <w:sz w:val="28"/>
          <w:szCs w:val="28"/>
        </w:rPr>
        <w:t>сновные признаки того, что молодой человек или девушка начинают подпадать под влияние чуждой идеологии, можно свести к следующим: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его (ее) манера поведения становится значительно более резкой и грубой (замкнутой и отрешенной), прогрессирует специфическая, ненормативная либо жаргонная лексика;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резко изменяется стиль одежды и внешнего вида, соответствуя правилам определенной субкультуры;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на компьютере оказывается много сохраненных ссылок или файлов с текстами, роликами или изображениями религиозного, экстремист</w:t>
      </w:r>
      <w:r w:rsidR="00DF27F5" w:rsidRPr="007677E3">
        <w:rPr>
          <w:rFonts w:ascii="Times New Roman" w:hAnsi="Times New Roman" w:cs="Times New Roman"/>
          <w:sz w:val="28"/>
          <w:szCs w:val="28"/>
        </w:rPr>
        <w:t>ко-политического или социально-</w:t>
      </w:r>
      <w:r w:rsidR="000679DA" w:rsidRPr="007677E3">
        <w:rPr>
          <w:rFonts w:ascii="Times New Roman" w:hAnsi="Times New Roman" w:cs="Times New Roman"/>
          <w:sz w:val="28"/>
          <w:szCs w:val="28"/>
        </w:rPr>
        <w:t>экстремального содержания;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в доме появляется непонятная и нетипичная символика или атрибутика;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повышенное увлечение вредными привычками;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резкое увеличение числа разговоров на политические, религиозные и социальные темы, в ходе которых высказываются крайние суждения с признаками нетерпимости;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псевдонимы в Интернете, пароли и т.п. носят экстремально-политический характер.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 xml:space="preserve">Если вы подозреваете, что ваш ребенок попал под влияние организации, </w:t>
      </w:r>
      <w:r w:rsidR="003046C4" w:rsidRPr="007677E3">
        <w:rPr>
          <w:rFonts w:ascii="Times New Roman" w:hAnsi="Times New Roman" w:cs="Times New Roman"/>
          <w:sz w:val="28"/>
          <w:szCs w:val="28"/>
        </w:rPr>
        <w:t>деятельность которой</w:t>
      </w:r>
      <w:r w:rsidRPr="007677E3">
        <w:rPr>
          <w:rFonts w:ascii="Times New Roman" w:hAnsi="Times New Roman" w:cs="Times New Roman"/>
          <w:sz w:val="28"/>
          <w:szCs w:val="28"/>
        </w:rPr>
        <w:t xml:space="preserve"> запрещена в РФ, не паникуйте, но действуйте быстро и решительно: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1.Не осуждайте категорически увлече</w:t>
      </w:r>
      <w:r w:rsidR="007677E3">
        <w:rPr>
          <w:rFonts w:ascii="Times New Roman" w:hAnsi="Times New Roman" w:cs="Times New Roman"/>
          <w:sz w:val="28"/>
          <w:szCs w:val="28"/>
        </w:rPr>
        <w:t>ние подростка, идеологию группы, так как</w:t>
      </w:r>
      <w:r w:rsidRPr="007677E3">
        <w:rPr>
          <w:rFonts w:ascii="Times New Roman" w:hAnsi="Times New Roman" w:cs="Times New Roman"/>
          <w:sz w:val="28"/>
          <w:szCs w:val="28"/>
        </w:rPr>
        <w:t xml:space="preserve"> такая манера точно натолкнется на протест. Попытайтесь выяснить причину его настроения, аккуратно обсудите, зачем ему это нужно.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2.Начните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национальностей, религий и рас вместе добивались определенных целей. Обязательным условием такого общения должны быть мягкость и ненавязчивость.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0679DA" w:rsidRPr="007677E3" w:rsidRDefault="000679DA" w:rsidP="002E263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77E3">
        <w:rPr>
          <w:rFonts w:ascii="Times New Roman" w:hAnsi="Times New Roman" w:cs="Times New Roman"/>
          <w:b/>
          <w:i/>
          <w:sz w:val="28"/>
          <w:szCs w:val="28"/>
        </w:rPr>
        <w:t>Будьте более внимательны к своим детям!</w:t>
      </w:r>
    </w:p>
    <w:sectPr w:rsidR="000679DA" w:rsidRPr="007677E3" w:rsidSect="007677E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4F"/>
    <w:rsid w:val="000679DA"/>
    <w:rsid w:val="001B004F"/>
    <w:rsid w:val="002E2637"/>
    <w:rsid w:val="003046C4"/>
    <w:rsid w:val="003C6F20"/>
    <w:rsid w:val="00445E8E"/>
    <w:rsid w:val="007677E3"/>
    <w:rsid w:val="00D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OVPO</dc:creator>
  <cp:lastModifiedBy>Светлана Викторовна Кутолкина</cp:lastModifiedBy>
  <cp:revision>2</cp:revision>
  <cp:lastPrinted>2021-07-05T10:32:00Z</cp:lastPrinted>
  <dcterms:created xsi:type="dcterms:W3CDTF">2021-07-29T08:50:00Z</dcterms:created>
  <dcterms:modified xsi:type="dcterms:W3CDTF">2021-07-29T08:50:00Z</dcterms:modified>
</cp:coreProperties>
</file>