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79" w:rsidRDefault="00A72479" w:rsidP="00A724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Памятка </w:t>
      </w:r>
    </w:p>
    <w:p w:rsidR="00A72479" w:rsidRPr="00A72479" w:rsidRDefault="00A72479" w:rsidP="00A724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>по профилактике новой коронавирусной инфекции (COVID-19)</w:t>
      </w:r>
    </w:p>
    <w:p w:rsidR="00A72479" w:rsidRPr="00A72479" w:rsidRDefault="00A72479" w:rsidP="00A72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</w:p>
    <w:p w:rsidR="00A72479" w:rsidRPr="00A72479" w:rsidRDefault="00A72479" w:rsidP="00A72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>В соответствии с данными Регистра COVID-19 (Минздрава России) в период с 30.04.2020 года по настоящее время доля детского населения в возрасте 0-17 лет составляет 12-13 % от всех случаев заболеваний COVID-19 среди населения Российской Федерации. Наибольшее число случаев заболеваний приходится на школьный возраст 7-17 лет (около 65 % от общего количества заболевших детей).</w:t>
      </w:r>
    </w:p>
    <w:p w:rsidR="00A72479" w:rsidRPr="00A72479" w:rsidRDefault="00A72479" w:rsidP="00A72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>В преддверии нового учебного года в образовательных организациях необходимо обеспечить проведение мероприятий, направленных на профилактику возникновения и распространения COVID-19, в том числе на фоне наступающего сезонного подъема острыми респираторными заболеваниями.</w:t>
      </w:r>
    </w:p>
    <w:p w:rsidR="00A72479" w:rsidRPr="00A72479" w:rsidRDefault="00A72479" w:rsidP="00A7247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>Обращайте внимание на состояние здоровья детей в течение всего времени нахождения ребенка в образовательной организации.</w:t>
      </w:r>
    </w:p>
    <w:p w:rsidR="00A72479" w:rsidRPr="00A72479" w:rsidRDefault="00A72479" w:rsidP="00A7247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В течение дня у ребенка могут появиться признаки недомогания, причем ребенок </w:t>
      </w:r>
      <w:proofErr w:type="gramStart"/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>не</w:t>
      </w:r>
      <w:proofErr w:type="gramEnd"/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всегда расскажет об этом: должны насторожить появившаяся вялость ребенка, отказ от участия в мероприятиях образовательного процесса, отказ от еды, насморк, кашель, жалобы на головную боль. При появлении указанных признаков и/или жалоб у ребенка, следует сразу поставить об этом в известность медицинского работника, изолировать ребенка, проинформировать руководителя образовательной организации.</w:t>
      </w:r>
    </w:p>
    <w:p w:rsidR="00A72479" w:rsidRPr="00A72479" w:rsidRDefault="00A72479" w:rsidP="00A7247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При общении с детьми обращайте внимание на соблюдение ими правил профилактики инфекций – мытье рук, социальная дистанция, личная гигиена, использование дезинфектантов. Научите детей никогда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</w:t>
      </w:r>
      <w:proofErr w:type="gramStart"/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>а</w:t>
      </w:r>
      <w:proofErr w:type="gramEnd"/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в крайнем случае – чихать в локоть. После того, как дети </w:t>
      </w:r>
      <w:proofErr w:type="gramStart"/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>воспользовались носовым платком они должны</w:t>
      </w:r>
      <w:proofErr w:type="gramEnd"/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 обработать руки </w:t>
      </w:r>
      <w:proofErr w:type="spellStart"/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>дезинфектантом</w:t>
      </w:r>
      <w:proofErr w:type="spellEnd"/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>.</w:t>
      </w:r>
    </w:p>
    <w:p w:rsidR="00A72479" w:rsidRPr="00A72479" w:rsidRDefault="00A72479" w:rsidP="00A7247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>При проведении различных мероприятий в образовательной организации следите за соблюдением детьми социальной дистанции.</w:t>
      </w:r>
    </w:p>
    <w:p w:rsidR="00A72479" w:rsidRPr="00A72479" w:rsidRDefault="00A72479" w:rsidP="00A7247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>Во время приема пищи детьми также необходимо обеспечить соблюдение социальной дистанции и следить за гигиеной – недопустимо пользование одними и теми же столовыми приборами (вилки, ложки, ножи, стаканы и др.) разными детьми.</w:t>
      </w:r>
    </w:p>
    <w:p w:rsidR="00A72479" w:rsidRPr="00A72479" w:rsidRDefault="00A72479" w:rsidP="00A7247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>Обеспечьте регулярное проветривание помещений, в которых планируется нахождение обучающихся.</w:t>
      </w:r>
    </w:p>
    <w:p w:rsidR="00A72479" w:rsidRPr="00A72479" w:rsidRDefault="00A72479" w:rsidP="00A7247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>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A72479" w:rsidRPr="00A72479" w:rsidRDefault="00A72479" w:rsidP="00A7247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>Обращайте внимание и на свое здоровье! При появлении признаков простуды: боли в горле, насморка, кашля, повышения температуры, потери обоняния – наденьте маску, прекратите общение с обучающимися и коллегами по работе, обратитесь за медицинской помощью, не занимайтесь самолечением!</w:t>
      </w:r>
    </w:p>
    <w:p w:rsidR="00A72479" w:rsidRPr="00A72479" w:rsidRDefault="00A72479" w:rsidP="00A72479">
      <w:pPr>
        <w:numPr>
          <w:ilvl w:val="0"/>
          <w:numId w:val="1"/>
        </w:numPr>
        <w:tabs>
          <w:tab w:val="clear" w:pos="180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A72479">
        <w:rPr>
          <w:rFonts w:ascii="Times New Roman" w:eastAsia="Times New Roman" w:hAnsi="Times New Roman" w:cs="Times New Roman"/>
          <w:color w:val="0C0C0C"/>
          <w:sz w:val="24"/>
          <w:szCs w:val="24"/>
        </w:rPr>
        <w:t>По вопросам новой коронавирусной инфекции, в том числе вакцинации против данной инфекции, рекомендуем пользоваться информацией из официальных источников. Так, на сайте Минздрава России, в ежедневном режиме обновляется статистика по заболеваемости (смертности) от COVID-19, документы, памятки, полезные ссылки, телефоны горячих линий.</w:t>
      </w:r>
    </w:p>
    <w:p w:rsidR="005357A3" w:rsidRPr="00A72479" w:rsidRDefault="005357A3">
      <w:pPr>
        <w:rPr>
          <w:rFonts w:ascii="Times New Roman" w:hAnsi="Times New Roman" w:cs="Times New Roman"/>
          <w:sz w:val="24"/>
          <w:szCs w:val="24"/>
        </w:rPr>
      </w:pPr>
    </w:p>
    <w:sectPr w:rsidR="005357A3" w:rsidRPr="00A72479" w:rsidSect="0081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90B6F"/>
    <w:multiLevelType w:val="multilevel"/>
    <w:tmpl w:val="9A4004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72479"/>
    <w:rsid w:val="004F69EB"/>
    <w:rsid w:val="005357A3"/>
    <w:rsid w:val="00817805"/>
    <w:rsid w:val="00A7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05"/>
  </w:style>
  <w:style w:type="paragraph" w:styleId="2">
    <w:name w:val="heading 2"/>
    <w:basedOn w:val="a"/>
    <w:link w:val="20"/>
    <w:uiPriority w:val="9"/>
    <w:qFormat/>
    <w:rsid w:val="00A72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4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7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999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MUZOLEVSKAYA-LI</dc:creator>
  <cp:keywords/>
  <dc:description/>
  <cp:lastModifiedBy>MUZOLEVSKAYA-LI</cp:lastModifiedBy>
  <cp:revision>3</cp:revision>
  <dcterms:created xsi:type="dcterms:W3CDTF">2022-08-16T09:48:00Z</dcterms:created>
  <dcterms:modified xsi:type="dcterms:W3CDTF">2022-08-18T07:43:00Z</dcterms:modified>
</cp:coreProperties>
</file>